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259B687A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14:paraId="1029B585" w14:textId="3766FAAA" w:rsidR="00D76E36" w:rsidRDefault="00D76E36" w:rsidP="00867A4A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Read with </w:t>
      </w:r>
      <w:r w:rsidR="00867A4A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Read2Go</w:t>
      </w:r>
    </w:p>
    <w:p w14:paraId="66411F63" w14:textId="77777777"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6B5E0C6D" w14:textId="77777777"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B045" w14:textId="75B0E3BF" w:rsidR="003C40F3" w:rsidRDefault="003C40F3" w:rsidP="00556963">
      <w:pPr>
        <w:pStyle w:val="Heading1"/>
      </w:pPr>
    </w:p>
    <w:p w14:paraId="71101947" w14:textId="77777777" w:rsidR="003C40F3" w:rsidRDefault="003C40F3" w:rsidP="003C40F3">
      <w:pPr>
        <w:rPr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E520F" wp14:editId="7A0988D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47A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5PUp7toAAAAFAQAADwAAAGRycy9kb3ducmV2LnhtbEyOwU7DMBBE70j8g7VI3KhN&#10;hVAIcSpAQlyQKkJ64ObY2yRqvI5it035erZc4LSandHMK1azH8QBp9gH0nC7UCCQbHA9tRrqz9eb&#10;DERMhpwZAqGGE0ZYlZcXhcldONIHHqrUCi6hmBsNXUpjLmW0HXoTF2FEYm8bJm8Sy6mVbjJHLveD&#10;XCp1L73piRc6M+JLh3ZX7b2G5driaVNX6+cm2+DXW3r/7mur9fXV/PQIIuGc/sJwxmd0KJmpCXty&#10;UQwamDtpeOBzNlWm7kA0vw9ZFvI/ffkD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5PUp7toAAAAFAQAADwAAAAAAAAAAAAAAAABvBAAAZHJzL2Rvd25yZXYueG1sUEsFBgAAAAAEAAQA&#10;8wAAAHYFAAAAAA==&#10;" strokecolor="#f60" strokeweight="3pt"/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14:paraId="5C2AF59B" w14:textId="0672A6A7" w:rsidR="00D05278" w:rsidRPr="00D05278" w:rsidRDefault="005E71EC" w:rsidP="00D05278">
      <w:pPr>
        <w:rPr>
          <w:rFonts w:ascii="Helvetica" w:hAnsi="Helvetica" w:cs="Helvetica"/>
          <w:sz w:val="24"/>
          <w:szCs w:val="24"/>
        </w:rPr>
      </w:pPr>
      <w:r w:rsidRPr="005E71EC">
        <w:rPr>
          <w:rFonts w:ascii="Helvetica" w:hAnsi="Helvetica" w:cs="Helvetica"/>
          <w:sz w:val="24"/>
          <w:szCs w:val="24"/>
        </w:rPr>
        <w:t xml:space="preserve">Read2Go is Bookshare’s accessible ebook reader app for iOS devices such as the iPhone, iPad, and iPod Touch devices. </w:t>
      </w:r>
      <w:r w:rsidR="00D05278" w:rsidRPr="00D05278">
        <w:rPr>
          <w:rFonts w:ascii="Helvetica" w:hAnsi="Helvetica" w:cs="Helvetica"/>
          <w:sz w:val="24"/>
          <w:szCs w:val="24"/>
        </w:rPr>
        <w:t xml:space="preserve">Read2Go is available for purchase in the </w:t>
      </w:r>
      <w:hyperlink r:id="rId10" w:history="1">
        <w:r w:rsidR="00D05278" w:rsidRPr="00D05278">
          <w:rPr>
            <w:rStyle w:val="Hyperlink"/>
            <w:rFonts w:ascii="Helvetica" w:hAnsi="Helvetica" w:cs="Helvetica"/>
            <w:sz w:val="24"/>
            <w:szCs w:val="24"/>
          </w:rPr>
          <w:t>iTunes App Store</w:t>
        </w:r>
      </w:hyperlink>
      <w:r w:rsidR="00D05278" w:rsidRPr="00D05278">
        <w:rPr>
          <w:rFonts w:ascii="Helvetica" w:hAnsi="Helvetica" w:cs="Helvetica"/>
          <w:sz w:val="24"/>
          <w:szCs w:val="24"/>
        </w:rPr>
        <w:t xml:space="preserve"> for $19.99</w:t>
      </w:r>
      <w:r w:rsidR="00D05278" w:rsidRPr="00D05278">
        <w:rPr>
          <w:rFonts w:cs="Helvetica"/>
        </w:rPr>
        <w:t>.</w:t>
      </w:r>
    </w:p>
    <w:p w14:paraId="43B6C3D5" w14:textId="608F90CC" w:rsidR="005E71EC" w:rsidRDefault="00D05278" w:rsidP="00556963">
      <w:pPr>
        <w:pStyle w:val="Heading1"/>
      </w:pPr>
      <w:r>
        <w:t>Install</w:t>
      </w:r>
      <w:r w:rsidR="005E71EC">
        <w:t xml:space="preserve"> Read2Go on Your Device</w:t>
      </w:r>
    </w:p>
    <w:p w14:paraId="1532FE66" w14:textId="574D0410" w:rsidR="00D05278" w:rsidRDefault="005E71EC" w:rsidP="00BF04FE">
      <w:pPr>
        <w:pStyle w:val="ListParagraph"/>
        <w:numPr>
          <w:ilvl w:val="0"/>
          <w:numId w:val="30"/>
        </w:numPr>
      </w:pPr>
      <w:r>
        <w:t>Open the App Store on your iOS device</w:t>
      </w:r>
      <w:r w:rsidR="00D05278">
        <w:t>.</w:t>
      </w:r>
    </w:p>
    <w:p w14:paraId="340DC6E3" w14:textId="2BCD4DE8" w:rsidR="005E71EC" w:rsidRDefault="00D05278" w:rsidP="00BF04FE">
      <w:pPr>
        <w:pStyle w:val="ListParagraph"/>
        <w:numPr>
          <w:ilvl w:val="0"/>
          <w:numId w:val="30"/>
        </w:numPr>
      </w:pPr>
      <w:r>
        <w:t>S</w:t>
      </w:r>
      <w:r w:rsidR="005E71EC">
        <w:t xml:space="preserve">earch for Read2Go and purchase using your </w:t>
      </w:r>
      <w:r>
        <w:t>iTunes account.</w:t>
      </w:r>
    </w:p>
    <w:p w14:paraId="433A39EF" w14:textId="67C31309" w:rsidR="00D05278" w:rsidRDefault="00D05278" w:rsidP="00BF04FE">
      <w:pPr>
        <w:pStyle w:val="ListParagraph"/>
        <w:numPr>
          <w:ilvl w:val="0"/>
          <w:numId w:val="30"/>
        </w:numPr>
      </w:pPr>
      <w:r>
        <w:t xml:space="preserve">Select “Settings” </w:t>
      </w:r>
      <w:r w:rsidR="003C1B38">
        <w:rPr>
          <w:noProof/>
        </w:rPr>
        <w:drawing>
          <wp:inline distT="0" distB="0" distL="0" distR="0" wp14:anchorId="392376E4" wp14:editId="7913E7ED">
            <wp:extent cx="301752" cy="283464"/>
            <wp:effectExtent l="19050" t="19050" r="22225" b="21590"/>
            <wp:docPr id="1" name="Picture 1" descr="Settings button is an Icon of a gear with a hole in the middle of it." title="Setting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00" t="10909" r="26026"/>
                    <a:stretch/>
                  </pic:blipFill>
                  <pic:spPr bwMode="auto">
                    <a:xfrm>
                      <a:off x="0" y="0"/>
                      <a:ext cx="301752" cy="28346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4E3">
        <w:t xml:space="preserve"> </w:t>
      </w:r>
      <w:r>
        <w:t>and sign in with your Bookshare login and password.</w:t>
      </w:r>
    </w:p>
    <w:p w14:paraId="6D6742FA" w14:textId="77777777" w:rsidR="00B216C5" w:rsidRDefault="00B216C5" w:rsidP="00D05278">
      <w:pPr>
        <w:sectPr w:rsidR="00B216C5" w:rsidSect="000A55D1">
          <w:footerReference w:type="default" r:id="rId12"/>
          <w:type w:val="continuous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22AF3AB9" w14:textId="74E293AC" w:rsidR="006B13AA" w:rsidRDefault="005F6968" w:rsidP="006B13AA">
      <w:pPr>
        <w:tabs>
          <w:tab w:val="left" w:pos="450"/>
          <w:tab w:val="left" w:pos="630"/>
        </w:tabs>
        <w:ind w:left="45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3A8A6F" wp14:editId="243449D5">
                <wp:simplePos x="0" y="0"/>
                <wp:positionH relativeFrom="column">
                  <wp:posOffset>1095375</wp:posOffset>
                </wp:positionH>
                <wp:positionV relativeFrom="paragraph">
                  <wp:posOffset>2787650</wp:posOffset>
                </wp:positionV>
                <wp:extent cx="542925" cy="3238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47C2D0" id="Oval 3" o:spid="_x0000_s1026" style="position:absolute;margin-left:86.25pt;margin-top:219.5pt;width:42.75pt;height:2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lblAIAAIIFAAAOAAAAZHJzL2Uyb0RvYy54bWysVN9vGjEMfp+0/yHK+3pwwNYijgpRMU2q&#10;WrR26nPIJVykXJwlgYP99XNyP4rWag/TeAhxbH+2v7O9uD3VmhyF8wpMQcdXI0qE4VAqsy/oj+fN&#10;p2tKfGCmZBqMKOhZeHq7/Phh0di5yKECXQpHEMT4eWMLWoVg51nmeSVq5q/ACoNKCa5mAUW3z0rH&#10;GkSvdZaPRp+zBlxpHXDhPb7etUq6TPhSCh4epfQiEF1QzC2k06VzF89suWDzvWO2UrxLg/1DFjVT&#10;BoMOUHcsMHJw6g1UrbgDDzJccagzkFJxkWrAasajP6p5qpgVqRYkx9uBJv//YPnDceuIKgs6ocSw&#10;Gj/R45FpMonMNNbP0eDJbl0nebzGMk/S1fEfCyCnxOZ5YFOcAuH4OJvmN/mMEo6qST65niW2s1dn&#10;63z4KqAm8VJQobWyPtbL5ux47wPGROveKj4b2Cit0zfTJj540KqMb0lw+91aO4L5F3SzGeEvVoEY&#10;F2YoRdcs1tZWk27hrEXE0Oa7kMgH5p+nTFInigGWcS5MGLeqipWijTa7DBZ7N3qk0AkwIkvMcsDu&#10;AHrLFqTHbnPu7KOrSI08OI/+lljrPHikyGDC4FwrA+49AI1VdZFb+56klprI0g7KM3aLg3aMvOUb&#10;hZ/unvmwZQ7nBicMd0F4xENqaAoK3Y2SCtyv996jPbYzailpcA4L6n8emBOU6G8GG/1mPJ3GwU3C&#10;dPYlR8FdanaXGnOo14Bff4xbx/J0jfZB91fpoH7BlbGKUVHFDMfYBeXB9cI6tPsBlw4Xq1Uyw2G1&#10;LNybJ8sjeGQ19uXz6YU52/VvwMZ/gH5m3/Rwaxs9DawOAaRKDf7Ka8c3DnpqnG4pxU1yKSer19W5&#10;/A0AAP//AwBQSwMEFAAGAAgAAAAhAADPJoTdAAAACwEAAA8AAABkcnMvZG93bnJldi54bWxMT8tO&#10;wzAQvCPxD9YicaM2poE2xKloJQ7QE6XqeRtvk6ixHcVuG/h6lhPcdnZG8ygWo+vEmYbYBm/gfqJA&#10;kK+CbX1tYPv5ejcDERN6i13wZOCLIizK66sCcxsu/oPOm1QLNvExRwNNSn0uZawachgnoSfP3CEM&#10;DhPDoZZ2wAubu05qpR6lw9ZzQoM9rRqqjpuT49z1cqr1Ti+zY/e9esdD1tvwZsztzfjyDCLRmP7E&#10;8Fufq0PJnfbh5G0UHeMnnbHUwPRhzqNYobMZH3v+zJUCWRby/4byBwAA//8DAFBLAQItABQABgAI&#10;AAAAIQC2gziS/gAAAOEBAAATAAAAAAAAAAAAAAAAAAAAAABbQ29udGVudF9UeXBlc10ueG1sUEsB&#10;Ai0AFAAGAAgAAAAhADj9If/WAAAAlAEAAAsAAAAAAAAAAAAAAAAALwEAAF9yZWxzLy5yZWxzUEsB&#10;Ai0AFAAGAAgAAAAhAHoh6VuUAgAAggUAAA4AAAAAAAAAAAAAAAAALgIAAGRycy9lMm9Eb2MueG1s&#10;UEsBAi0AFAAGAAgAAAAhAADPJoTdAAAACwEAAA8AAAAAAAAAAAAAAAAA7gQAAGRycy9kb3ducmV2&#10;LnhtbFBLBQYAAAAABAAEAPMAAAD4BQAAAAA=&#10;" filled="f" strokecolor="red" strokeweight="2pt"/>
            </w:pict>
          </mc:Fallback>
        </mc:AlternateContent>
      </w:r>
      <w:r w:rsidR="006B13A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0252A8" wp14:editId="334829DE">
                <wp:simplePos x="0" y="0"/>
                <wp:positionH relativeFrom="column">
                  <wp:posOffset>352425</wp:posOffset>
                </wp:positionH>
                <wp:positionV relativeFrom="paragraph">
                  <wp:posOffset>1882775</wp:posOffset>
                </wp:positionV>
                <wp:extent cx="809625" cy="2095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EA386" id="Oval 5" o:spid="_x0000_s1026" style="position:absolute;margin-left:27.75pt;margin-top:148.25pt;width:63.7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dIkwIAAIIFAAAOAAAAZHJzL2Uyb0RvYy54bWysVN9rGzEMfh/sfzB+X+8Smm4NvZTQkjEo&#10;bVk7+uz47MTgszzbySX76yf5fjSsZQ9jeXAsS/okfSfp6vrQWLZXIRpwFZ+clZwpJ6E2blPxH8+r&#10;T184i0m4WlhwquJHFfn14uOHq9bP1RS2YGsVGIK4OG99xbcp+XlRRLlVjYhn4JVDpYbQiIRi2BR1&#10;EC2iN7aYluVF0UKofQCpYsTX207JFxlfayXTg9ZRJWYrjrmlfIZ8ruksFldivgnCb43s0xD/kEUj&#10;jMOgI9StSILtgnkD1RgZIIJOZxKaArQ2UuUasJpJ+Uc1T1vhVa4FyYl+pCn+P1h5v38MzNQVn3Hm&#10;RIOf6GEvLJsRM62PczR48o+hlyJeqcyDDg39YwHskNk8jmyqQ2ISH7+UlxdTRJWompaXs1lmu3h1&#10;9iGmrwoaRpeKK2uNj1SvmIv9XUwYE60HK3p2sDLW5m9mHT1EsKamtyyEzfrGBob5V3y1KvFHVSDG&#10;iRlK5FpQbV01+ZaOVhGGdd+VRj4w/2nOJHeiGmGFlMqlSafailp10Wanwah3ySOHzoCErDHLEbsH&#10;GCw7kAG7y7m3J1eVG3l0Lv+WWOc8euTI4NLo3BgH4T0Ai1X1kTv7gaSOGmJpDfURuyVAN0bRy5XB&#10;T3cnYnoUAecGJwx3QXrAQ1toKw79jbMthF/vvZM9tjNqOWtxDisef+5EUJzZbw4b/XJyfk6Dm4Xz&#10;2ecpCuFUsz7VuF1zA/j1J7h1vMxXsk92uOoAzQuujCVFRZVwEmNXXKYwCDep2w+4dKRaLrMZDqsX&#10;6c49eUngxCr15fPhRQTf92/Cxr+HYWbf9HBnS54OlrsE2uQGf+W15xsHPTdOv5Rok5zK2ep1dS5+&#10;AwAA//8DAFBLAwQUAAYACAAAACEACodGW94AAAAKAQAADwAAAGRycy9kb3ducmV2LnhtbEyPPU/D&#10;MBCGdyT+g3VIbNTBxVWbxqloJQZgoqDO19hNosbnKHbbwK/nOsF2r+7R+1GsRt+JsxtiG8jA4yQD&#10;4agKtqXawNfny8McRExIFrtAzsC3i7Aqb28KzG240Ic7b1Mt2IRijgaalPpcylg1zmOchN4R/w5h&#10;8JhYDrW0A17Y3HdSZdlMemyJExrs3aZx1XF78pz7vn5SaqfW+tj9bN7woHsbXo25vxuflyCSG9Mf&#10;DNf6XB1K7rQPJ7JRdAa01kwaUIsZH1dgPuVxewNTtdAgy0L+n1D+AgAA//8DAFBLAQItABQABgAI&#10;AAAAIQC2gziS/gAAAOEBAAATAAAAAAAAAAAAAAAAAAAAAABbQ29udGVudF9UeXBlc10ueG1sUEsB&#10;Ai0AFAAGAAgAAAAhADj9If/WAAAAlAEAAAsAAAAAAAAAAAAAAAAALwEAAF9yZWxzLy5yZWxzUEsB&#10;Ai0AFAAGAAgAAAAhADBD50iTAgAAggUAAA4AAAAAAAAAAAAAAAAALgIAAGRycy9lMm9Eb2MueG1s&#10;UEsBAi0AFAAGAAgAAAAhAAqHRlveAAAACgEAAA8AAAAAAAAAAAAAAAAA7QQAAGRycy9kb3ducmV2&#10;LnhtbFBLBQYAAAAABAAEAPMAAAD4BQAAAAA=&#10;" filled="f" strokecolor="red" strokeweight="2pt"/>
            </w:pict>
          </mc:Fallback>
        </mc:AlternateContent>
      </w:r>
      <w:r w:rsidR="00D05278" w:rsidRPr="00D05278">
        <w:rPr>
          <w:noProof/>
        </w:rPr>
        <w:drawing>
          <wp:inline distT="0" distB="0" distL="0" distR="0" wp14:anchorId="2ED1BB0F" wp14:editId="355CFD33">
            <wp:extent cx="1746504" cy="3566160"/>
            <wp:effectExtent l="0" t="0" r="6350" b="0"/>
            <wp:docPr id="12" name="Picture 12" descr="Settings screen where you can sign into your account and adjust font size, visual and audio settings.&#10;" title="Setting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Pictures\Step by Step Guide\settings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9306" r="30556" b="9306"/>
                    <a:stretch/>
                  </pic:blipFill>
                  <pic:spPr bwMode="auto">
                    <a:xfrm>
                      <a:off x="0" y="0"/>
                      <a:ext cx="1746504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7E157" w14:textId="130B84D6" w:rsidR="005E71EC" w:rsidRDefault="00556963" w:rsidP="00556963">
      <w:pPr>
        <w:pStyle w:val="Heading1"/>
      </w:pPr>
      <w:r>
        <w:t xml:space="preserve">Download </w:t>
      </w:r>
      <w:r w:rsidR="007B74B5">
        <w:t xml:space="preserve">and </w:t>
      </w:r>
      <w:r w:rsidR="00E609B8">
        <w:t xml:space="preserve">Read </w:t>
      </w:r>
      <w:r w:rsidRPr="00556963">
        <w:t>Bookshare Books</w:t>
      </w:r>
    </w:p>
    <w:p w14:paraId="51B2F4D2" w14:textId="09392B3D" w:rsidR="00556963" w:rsidRDefault="00556963" w:rsidP="00556963">
      <w:pPr>
        <w:pStyle w:val="ListParagraph"/>
        <w:numPr>
          <w:ilvl w:val="0"/>
          <w:numId w:val="37"/>
        </w:numPr>
      </w:pPr>
      <w:r w:rsidRPr="00556963">
        <w:t>Launch the Read2Go app from your device</w:t>
      </w:r>
      <w:r w:rsidR="006B13AA">
        <w:t>.</w:t>
      </w:r>
    </w:p>
    <w:p w14:paraId="25AE31ED" w14:textId="1D2EBB24" w:rsidR="00556963" w:rsidRDefault="00556963" w:rsidP="00556963">
      <w:pPr>
        <w:pStyle w:val="ListParagraph"/>
        <w:numPr>
          <w:ilvl w:val="0"/>
          <w:numId w:val="37"/>
        </w:numPr>
      </w:pPr>
      <w:r w:rsidRPr="00556963">
        <w:t>Search for a book by Title, Author, ISBN, or browse by latest, popular, categories, or periodicals</w:t>
      </w:r>
      <w:r w:rsidR="00B92BCB">
        <w:t>.</w:t>
      </w:r>
    </w:p>
    <w:p w14:paraId="2C7FEFA2" w14:textId="77777777" w:rsidR="000A55D1" w:rsidRDefault="000A55D1" w:rsidP="000312CC">
      <w:pPr>
        <w:sectPr w:rsidR="000A55D1" w:rsidSect="000A55D1">
          <w:type w:val="continuous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593E0957" w14:textId="0170F90C" w:rsidR="000312CC" w:rsidRDefault="00D74955" w:rsidP="000312CC">
      <w:r w:rsidRPr="00D74955">
        <w:rPr>
          <w:noProof/>
        </w:rPr>
        <w:lastRenderedPageBreak/>
        <w:drawing>
          <wp:inline distT="0" distB="0" distL="0" distR="0" wp14:anchorId="7F20704F" wp14:editId="034B4A9D">
            <wp:extent cx="1847088" cy="3867912"/>
            <wp:effectExtent l="0" t="0" r="1270" b="0"/>
            <wp:docPr id="9" name="Picture 9" descr="Search screen where you search for books. You can search by Latest, Popular, Categories, or Periodicals.&#10;" title="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mockup(7)\Sort by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3" t="9167" r="31475" b="9167"/>
                    <a:stretch/>
                  </pic:blipFill>
                  <pic:spPr bwMode="auto">
                    <a:xfrm>
                      <a:off x="0" y="0"/>
                      <a:ext cx="1847088" cy="38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F9734" w14:textId="759EBF9A" w:rsidR="003130EC" w:rsidRDefault="00556963" w:rsidP="00B60EF1">
      <w:pPr>
        <w:pStyle w:val="ListParagraph"/>
        <w:numPr>
          <w:ilvl w:val="0"/>
          <w:numId w:val="37"/>
        </w:numPr>
        <w:tabs>
          <w:tab w:val="left" w:pos="450"/>
          <w:tab w:val="left" w:pos="630"/>
        </w:tabs>
        <w:spacing w:after="160" w:line="259" w:lineRule="auto"/>
        <w:ind w:left="450"/>
      </w:pPr>
      <w:r>
        <w:t xml:space="preserve">Select </w:t>
      </w:r>
      <w:r w:rsidR="00A20098">
        <w:t xml:space="preserve">title, and then select </w:t>
      </w:r>
      <w:r>
        <w:t>the “Download” button</w:t>
      </w:r>
      <w:r w:rsidR="006B13AA">
        <w:t>.</w:t>
      </w:r>
      <w:r w:rsidR="000959D4">
        <w:t xml:space="preserve"> </w:t>
      </w:r>
      <w:r w:rsidR="00E379EF">
        <w:rPr>
          <w:noProof/>
        </w:rPr>
        <w:drawing>
          <wp:inline distT="0" distB="0" distL="0" distR="0" wp14:anchorId="66296F94" wp14:editId="57E76C03">
            <wp:extent cx="371475" cy="447675"/>
            <wp:effectExtent l="0" t="0" r="9525" b="0"/>
            <wp:docPr id="23" name="Picture 23" descr="Download Arrow Icon" title="Download Arrow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 arrow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6" r="28421"/>
                    <a:stretch/>
                  </pic:blipFill>
                  <pic:spPr bwMode="auto">
                    <a:xfrm>
                      <a:off x="0" y="0"/>
                      <a:ext cx="371527" cy="44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334C" w14:textId="0C227B96" w:rsidR="00E379EF" w:rsidRPr="00E379EF" w:rsidRDefault="00E379EF" w:rsidP="00E379EF">
      <w:pPr>
        <w:pStyle w:val="ListParagraph"/>
        <w:numPr>
          <w:ilvl w:val="0"/>
          <w:numId w:val="0"/>
        </w:numPr>
        <w:tabs>
          <w:tab w:val="left" w:pos="450"/>
          <w:tab w:val="left" w:pos="630"/>
        </w:tabs>
        <w:spacing w:after="160" w:line="259" w:lineRule="auto"/>
        <w:ind w:left="450"/>
        <w:rPr>
          <w:b/>
        </w:rPr>
      </w:pPr>
      <w:r w:rsidRPr="00E379EF">
        <w:rPr>
          <w:b/>
          <w:noProof/>
        </w:rPr>
        <w:drawing>
          <wp:inline distT="0" distB="0" distL="0" distR="0" wp14:anchorId="3A0AAACA" wp14:editId="6C232468">
            <wp:extent cx="2790825" cy="4105275"/>
            <wp:effectExtent l="0" t="0" r="9525" b="9525"/>
            <wp:docPr id="21" name="Picture 21" descr="Example of screenwith list of titles from the Poular books collection." title="List of ti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Downloads\mockup(5)\pop books_ipadmini_black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4" t="15472" r="27543" b="18505"/>
                    <a:stretch/>
                  </pic:blipFill>
                  <pic:spPr bwMode="auto">
                    <a:xfrm>
                      <a:off x="0" y="0"/>
                      <a:ext cx="2790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64003" w14:textId="3F042760" w:rsidR="007733C6" w:rsidRDefault="007733C6" w:rsidP="007733C6">
      <w:pPr>
        <w:tabs>
          <w:tab w:val="left" w:pos="450"/>
          <w:tab w:val="left" w:pos="630"/>
        </w:tabs>
        <w:spacing w:after="160" w:line="259" w:lineRule="auto"/>
      </w:pPr>
      <w:r w:rsidRPr="00AC6EEE">
        <w:rPr>
          <w:noProof/>
        </w:rPr>
        <w:lastRenderedPageBreak/>
        <w:drawing>
          <wp:inline distT="0" distB="0" distL="0" distR="0" wp14:anchorId="1D6756EF" wp14:editId="4BD91CD1">
            <wp:extent cx="1790700" cy="3619500"/>
            <wp:effectExtent l="0" t="0" r="0" b="0"/>
            <wp:docPr id="19" name="Picture 19" descr="Screen of book title with option to read details and download book.&#10;" title="Book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book dl_iphone6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0" t="5435" r="30027" b="8514"/>
                    <a:stretch/>
                  </pic:blipFill>
                  <pic:spPr bwMode="auto">
                    <a:xfrm>
                      <a:off x="0" y="0"/>
                      <a:ext cx="1790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F3B2B" w14:textId="5A4CCF72" w:rsidR="007733C6" w:rsidRDefault="00E609B8" w:rsidP="007733C6">
      <w:pPr>
        <w:pStyle w:val="ListParagraph"/>
      </w:pPr>
      <w:r>
        <w:t>T</w:t>
      </w:r>
      <w:r w:rsidR="007733C6">
        <w:t xml:space="preserve">o </w:t>
      </w:r>
      <w:r>
        <w:t xml:space="preserve">read books you have </w:t>
      </w:r>
      <w:r w:rsidR="00413E01">
        <w:t xml:space="preserve">already </w:t>
      </w:r>
      <w:r>
        <w:t xml:space="preserve">downloaded, go </w:t>
      </w:r>
      <w:r w:rsidR="007733C6">
        <w:t xml:space="preserve">to “My Books”. </w:t>
      </w:r>
      <w:r w:rsidR="007733C6" w:rsidRPr="00F8729B">
        <w:t>You can sort books by “Title”, “Author”, or “Latest”</w:t>
      </w:r>
      <w:r w:rsidR="007733C6">
        <w:t>.</w:t>
      </w:r>
    </w:p>
    <w:p w14:paraId="07A36347" w14:textId="16543EB2" w:rsidR="005F6968" w:rsidRDefault="00E609B8" w:rsidP="007B74B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C407B9" wp14:editId="1D70FD32">
                <wp:simplePos x="0" y="0"/>
                <wp:positionH relativeFrom="column">
                  <wp:posOffset>104775</wp:posOffset>
                </wp:positionH>
                <wp:positionV relativeFrom="paragraph">
                  <wp:posOffset>3112135</wp:posOffset>
                </wp:positionV>
                <wp:extent cx="657225" cy="33337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3BE09" id="Oval 8" o:spid="_x0000_s1026" style="position:absolute;margin-left:8.25pt;margin-top:245.05pt;width:51.75pt;height:2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QdkQIAAIIFAAAOAAAAZHJzL2Uyb0RvYy54bWysVM1u2zAMvg/YOwi6r06ypu2MOkXQIsOA&#10;og3WDj0rshQLkEVNUuJkTz9Kst1gLXYY5oNMiuTHH5G8vjm0muyF8wpMRadnE0qE4VArs63oj+fV&#10;pytKfGCmZhqMqOhReHqz+PjhurOlmEEDuhaOIIjxZWcr2oRgy6LwvBEt82dghUGhBNeygKzbFrVj&#10;HaK3uphNJhdFB662DrjwHm/vspAuEr6UgodHKb0IRFcUYwvpdOncxLNYXLNy65htFO/DYP8QRcuU&#10;Qacj1B0LjOycegPVKu7AgwxnHNoCpFRcpBwwm+nkj2yeGmZFygWL4+1YJv//YPnDfu2IqiuKD2VY&#10;i0/0uGeaXMXKdNaXqPBk167nPJIxzYN0bfxjAuSQqnkcqykOgXC8vJhfzmZzSjiKPuN3OY+Yxaux&#10;dT58FdCSSFRUaK2sj/myku3vfcjag1a8NrBSWuM9K7WJpwet6niXGLfd3GpHMP6KrlYT/HqPJ2ro&#10;P5oWMbecTaLCUYsM+11IrAfGP0uRpE4UIyzjXJgwzaKG1SJ7m586i70bLVKy2iBgRJYY5YjdAwya&#10;GWTAznn3+tFUpEYejSd/CywbjxbJM5gwGrfKgHsPQGNWveesPxQplyZWaQP1EbvFQR4jb/lK4dPd&#10;Mx/WzOHc4IThLgiPeEgNXUWhpyhpwP167z7qYzujlJIO57Ci/ueOOUGJ/maw0b9Mz8/j4CbmHFsK&#10;GXcq2ZxKzK69BXz9KW4dyxMZ9YMeSOmgfcGVsYxeUcQMR98V5cENzG3I+wGXDhfLZVLDYbUs3Jsn&#10;yyN4rGrsy+fDC3O279+Ajf8Aw8y+6eGsGy0NLHcBpEoN/lrXvt446Klx+qUUN8kpn7ReV+fiNwAA&#10;AP//AwBQSwMEFAAGAAgAAAAhAF7vp0bdAAAACgEAAA8AAABkcnMvZG93bnJldi54bWxMj8tOwzAQ&#10;RfdI/IM1SOyoUyuJIMSpaCUWwIqCWE/jaRLVjyh228DXM13B8mqO7j1Tr2ZnxYmmOASvYbnIQJBv&#10;gxl8p+Hz4/nuHkRM6A3a4EnDN0VYNddXNVYmnP07nbapE1ziY4Ua+pTGSsrY9uQwLsJInm/7MDlM&#10;HKdOmgnPXO6sVFlWSoeD54UeR9r01B62R8e7b+tcqS+1Lg72Z/OK+2I04UXr25v56RFEojn9wXDR&#10;Z3Vo2GkXjt5EYTmXBZMa8odsCeIC8B6InYYiVyXIppb/X2h+AQAA//8DAFBLAQItABQABgAIAAAA&#10;IQC2gziS/gAAAOEBAAATAAAAAAAAAAAAAAAAAAAAAABbQ29udGVudF9UeXBlc10ueG1sUEsBAi0A&#10;FAAGAAgAAAAhADj9If/WAAAAlAEAAAsAAAAAAAAAAAAAAAAALwEAAF9yZWxzLy5yZWxzUEsBAi0A&#10;FAAGAAgAAAAhAKfjFB2RAgAAggUAAA4AAAAAAAAAAAAAAAAALgIAAGRycy9lMm9Eb2MueG1sUEsB&#10;Ai0AFAAGAAgAAAAhAF7vp0bdAAAACg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F11DDD" wp14:editId="431D8816">
                <wp:simplePos x="0" y="0"/>
                <wp:positionH relativeFrom="column">
                  <wp:posOffset>200025</wp:posOffset>
                </wp:positionH>
                <wp:positionV relativeFrom="paragraph">
                  <wp:posOffset>907415</wp:posOffset>
                </wp:positionV>
                <wp:extent cx="1714500" cy="257175"/>
                <wp:effectExtent l="0" t="0" r="19050" b="28575"/>
                <wp:wrapNone/>
                <wp:docPr id="16" name="Oval 16" descr="List of books that have been previously downloaded. Can sort by Title, Author, or latest download.&#10;" title="My Book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0DF3E" id="Oval 16" o:spid="_x0000_s1026" alt="Title: My Books - Description: List of books that have been previously downloaded. Can sort by Title, Author, or latest download.&#10;" style="position:absolute;margin-left:15.75pt;margin-top:71.45pt;width:135pt;height:20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uX6wIAAAYGAAAOAAAAZHJzL2Uyb0RvYy54bWysVN1v0zAQf0fif7CMxNNomqpdoSydSqci&#10;pLJNbGjPruM0Fo7P2G7T8tdzdj5asYkHRB4cn+/ud993dX2oFNkL6yTojKaDISVCc8il3mb0++Pq&#10;3XtKnGc6Zwq0yOhROHo9f/3qqjYzMYISVC4sQRDtZrXJaOm9mSWJ46WomBuAERqZBdiKeSTtNskt&#10;qxG9UsloOLxMarC5scCFc/h60zDpPOIXheD+riic8ERlFH3z8bTx3IQzmV+x2dYyU0reusH+wYuK&#10;SY1Ge6gb5hnZWfkMqpLcgoPCDzhUCRSF5CLGgNGkwz+ieSiZETEWTI4zfZrc/4Plt/t7S2SOtbuk&#10;RLMKa3S3Z4oEMheOY67W0nkCBdkA/HDEl8yTku0F2QihibFiL2Hn1JHkUGsFLBf5gCyZJg6sJ5sj&#10;eZReiQuy2PkS7AUBSxTzAjE7hcHbN4fFR6xOEMzo1yP5FEyF4tTGzdDHB3NvW8rhNWT6UNgq/DGH&#10;5BALeuwLKg6ecHxMp+l4MsS6c+SNJtN0OgmgyUnbWOc/C6gwDofNIZSSxoWcsxnbr51vpDup8Kxh&#10;JZXCdzZTOpwOlMzDWyTsdrNUlmAKM7paDfFrLZ6Jof2gmoTgmnDizR+VaGC/iQJrggGMoidxGkQP&#10;yzgX2qcNq8R8N9Yw0JOxMD9BIwarNAIG5AK97LFbgE6yAemwm7hb+aAq4jD1ysO/OdYo9xrRMmjf&#10;K1dSg30JQGFUreVGvktSk5qQpQ3kR+xYC80oO8NXEku3Zs7fM4uzi9XGfeTv8CgU1BmF9kYJtt+v&#10;l96DPI4UcimpcRdk1P3cMSsoUV80DtuHdDwOyyMS48l0hIQ952zOOXpXLQGrn+LmMzxeg7xX3bWw&#10;UD3h2loEq8himqPtjHJvO2Lpmx2Fi4+LxSKK4cIwzK/1g+EBPGQ19OXj4YlZ0/avx86/hW5vPOvh&#10;RjZoasBxhELGBj/ltc03LpvYOO1iDNvsnI5Sp/U9/w0AAP//AwBQSwMEFAAGAAgAAAAhAL2RzFbd&#10;AAAACgEAAA8AAABkcnMvZG93bnJldi54bWxMjz1PwzAQhnck/oN1SGzUqZOgNsSpaCUGYKKgztf4&#10;mkSN7Sh228Cv5zrBeM+9ej/K1WR7caYxdN5pmM8SEORqbzrXaPj6fHlYgAgRncHeO9LwTQFW1e1N&#10;iYXxF/dB521sBJu4UKCGNsahkDLULVkMMz+Q49/BjxYjn2MjzYgXNre9VEnyKC12jhNaHGjTUn3c&#10;niznvq8zpXZqnR/7n80bHvLB+Fet7++m5ycQkab4J4Zrfa4OFXfa+5MzQfQa0nnOSuaZWoJgQZpc&#10;yZ7JIs1AVqX8P6H6BQAA//8DAFBLAQItABQABgAIAAAAIQC2gziS/gAAAOEBAAATAAAAAAAAAAAA&#10;AAAAAAAAAABbQ29udGVudF9UeXBlc10ueG1sUEsBAi0AFAAGAAgAAAAhADj9If/WAAAAlAEAAAsA&#10;AAAAAAAAAAAAAAAALwEAAF9yZWxzLy5yZWxzUEsBAi0AFAAGAAgAAAAhAP6Tq5frAgAABgYAAA4A&#10;AAAAAAAAAAAAAAAALgIAAGRycy9lMm9Eb2MueG1sUEsBAi0AFAAGAAgAAAAhAL2RzFbdAAAACgEA&#10;AA8AAAAAAAAAAAAAAAAARQUAAGRycy9kb3ducmV2LnhtbFBLBQYAAAAABAAEAPMAAABPBgAAAAA=&#10;" filled="f" strokecolor="red" strokeweight="2pt"/>
            </w:pict>
          </mc:Fallback>
        </mc:AlternateContent>
      </w:r>
      <w:r w:rsidR="00670D08">
        <w:rPr>
          <w:noProof/>
        </w:rPr>
        <w:drawing>
          <wp:inline distT="0" distB="0" distL="0" distR="0" wp14:anchorId="4C74D691" wp14:editId="0153CD96">
            <wp:extent cx="1993392" cy="3995928"/>
            <wp:effectExtent l="0" t="0" r="0" b="5080"/>
            <wp:docPr id="15" name="Picture 15" descr="List of books that have already been downloaded.  You can sort by Title, Author, or Latest download.&#10;" title="My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y books iphone_iphone5s_spacegrey_portrait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9027" r="29583" b="8751"/>
                    <a:stretch/>
                  </pic:blipFill>
                  <pic:spPr bwMode="auto">
                    <a:xfrm>
                      <a:off x="0" y="0"/>
                      <a:ext cx="1993392" cy="399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5E757" w14:textId="77777777" w:rsidR="005F6968" w:rsidRDefault="005F6968">
      <w:r>
        <w:br w:type="page"/>
      </w:r>
    </w:p>
    <w:p w14:paraId="679453FA" w14:textId="6081A1F0" w:rsidR="007733C6" w:rsidRDefault="007733C6" w:rsidP="0006529E">
      <w:pPr>
        <w:pStyle w:val="ListParagraph"/>
      </w:pPr>
      <w:r>
        <w:lastRenderedPageBreak/>
        <w:t>S</w:t>
      </w:r>
      <w:r w:rsidRPr="003130EC">
        <w:t>elect book title you wish to read</w:t>
      </w:r>
      <w:r>
        <w:t>.</w:t>
      </w:r>
    </w:p>
    <w:p w14:paraId="75E822D8" w14:textId="42D6C792" w:rsidR="0006529E" w:rsidRDefault="0006529E" w:rsidP="0006529E">
      <w:pPr>
        <w:pStyle w:val="ListParagraph"/>
      </w:pPr>
      <w:r w:rsidRPr="00283DC9">
        <w:t>Select “</w:t>
      </w:r>
      <w:r>
        <w:t>Read Now”</w:t>
      </w:r>
      <w:r w:rsidR="00F379F4">
        <w:t>.</w:t>
      </w:r>
    </w:p>
    <w:p w14:paraId="76D81701" w14:textId="633B5BE3" w:rsidR="00610F5F" w:rsidRDefault="00D856BA" w:rsidP="00AC794A">
      <w:pPr>
        <w:pStyle w:val="ListParagraph"/>
        <w:numPr>
          <w:ilvl w:val="0"/>
          <w:numId w:val="0"/>
        </w:numPr>
        <w:ind w:left="450"/>
      </w:pPr>
      <w:r>
        <w:rPr>
          <w:noProof/>
        </w:rPr>
        <w:drawing>
          <wp:inline distT="0" distB="0" distL="0" distR="0" wp14:anchorId="77410368" wp14:editId="3C404B70">
            <wp:extent cx="1819656" cy="3557016"/>
            <wp:effectExtent l="0" t="0" r="0" b="5715"/>
            <wp:docPr id="20" name="Picture 20" descr="Screen of book that has been downloaded wtih option to Read Now." title="Rea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ad now iphone_iphone6_spacegrey_portrait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7361" r="30139" b="10139"/>
                    <a:stretch/>
                  </pic:blipFill>
                  <pic:spPr bwMode="auto">
                    <a:xfrm>
                      <a:off x="0" y="0"/>
                      <a:ext cx="1819656" cy="35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2585A" w14:textId="04237222" w:rsidR="0087771B" w:rsidRDefault="0087771B" w:rsidP="0087771B">
      <w:pPr>
        <w:pStyle w:val="Heading1"/>
      </w:pPr>
      <w:r>
        <w:t>Read2Go Audio Features</w:t>
      </w:r>
    </w:p>
    <w:p w14:paraId="2A0952F2" w14:textId="34ABFD58" w:rsidR="0087771B" w:rsidRDefault="00413E01" w:rsidP="0083102E">
      <w:pPr>
        <w:pStyle w:val="ListParagraph"/>
        <w:numPr>
          <w:ilvl w:val="0"/>
          <w:numId w:val="41"/>
        </w:numPr>
      </w:pPr>
      <w:r>
        <w:t xml:space="preserve">Go </w:t>
      </w:r>
      <w:r w:rsidR="0083102E">
        <w:t>to “Settings” and select “Audio”.</w:t>
      </w:r>
    </w:p>
    <w:p w14:paraId="1D1ACB8B" w14:textId="095B93B3" w:rsidR="006642B7" w:rsidRDefault="006642B7" w:rsidP="006642B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9BF3CC" wp14:editId="0F45941D">
                <wp:simplePos x="0" y="0"/>
                <wp:positionH relativeFrom="column">
                  <wp:posOffset>9525</wp:posOffset>
                </wp:positionH>
                <wp:positionV relativeFrom="paragraph">
                  <wp:posOffset>1523365</wp:posOffset>
                </wp:positionV>
                <wp:extent cx="714375" cy="1905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03B196" id="Oval 11" o:spid="_x0000_s1026" style="position:absolute;margin-left:.75pt;margin-top:119.95pt;width:56.25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cSlQIAAIQFAAAOAAAAZHJzL2Uyb0RvYy54bWysVEtv2zAMvg/YfxB0X21n6boGcYogRYYB&#10;RVu0HXpWZCkWIIuapMTJfv0o+ZFgLXYYloMjiuTHhz5yfnNoNNkL5xWYkhYXOSXCcKiU2Zb0x8v6&#10;01dKfGCmYhqMKOlReHqz+Phh3tqZmEANuhKOIIjxs9aWtA7BzrLM81o0zF+AFQaVElzDAopum1WO&#10;tYje6GyS51+yFlxlHXDhPd7edkq6SPhSCh4epPQiEF1SzC2kr0vfTfxmizmbbR2zteJ9GuwfsmiY&#10;Mhh0hLplgZGdU2+gGsUdeJDhgkOTgZSKi1QDVlPkf1TzXDMrUi3YHG/HNvn/B8vv94+OqArfrqDE&#10;sAbf6GHPNEERe9NaP0OTZ/voesnjMRZ6kK6J/1gCOaR+Hsd+ikMgHC+viunnq0tKOKqK6/wyT/3O&#10;Ts7W+fBNQEPioaRCa2V9rJjN2P7OB4yJ1oNVvDawVlqnV9MmXnjQqop3SXDbzUo7ggWUdL3O8Rer&#10;QIwzM5SiaxZr66pJp3DUImJo8yQkdgTzn6RMEhfFCMs4FyYUnapmleiiYXGnYJG90SOFToARWWKW&#10;I3YPMFh2IAN2l3NvH11FovLonP8tsc559EiRwYTRuVEG3HsAGqvqI3f2Q5O61sQubaA6Il8cdIPk&#10;LV8rfLo75sMjczg5OGO4DcIDfqSGtqTQnyipwf167z7aI6FRS0mLk1hS/3PHnKBEfzdI9etiOo2j&#10;m4Tp5dUEBXeu2ZxrzK5ZAb4+shmzS8doH/RwlA6aV1wayxgVVcxwjF1SHtwgrEK3IXDtcLFcJjMc&#10;V8vCnXm2PILHrkZevhxembM9fwMS/x6GqX3D4c42ehpY7gJIlQh+6mvfbxz1RJx+LcVdci4nq9Py&#10;XPwGAAD//wMAUEsDBBQABgAIAAAAIQDmGZrf2gAAAAkBAAAPAAAAZHJzL2Rvd25yZXYueG1sTE9N&#10;T8IwGL6b+B+a18SbdFRGZK4jQuJBPInG88tatoX27bIWmP56Xk56fD7yfJTL0TtxskPsAmmYTjIQ&#10;lupgOmo0fH2+PjyBiAnJoAtkNfzYCMvq9qbEwoQzfdjTNjWCQygWqKFNqS+kjHVrPcZJ6C2xtg+D&#10;x8RwaKQZ8Mzh3kmVZXPpsSNuaLG369bWh+3Rc+/7aqbUt1rlB/e73uA+70140/r+bnx5BpHsmP7M&#10;cJ3P06HiTbtwJBOFY5yzUYN6XCxAXPXpjL/tmJkzI6tS/n9QXQAAAP//AwBQSwECLQAUAAYACAAA&#10;ACEAtoM4kv4AAADhAQAAEwAAAAAAAAAAAAAAAAAAAAAAW0NvbnRlbnRfVHlwZXNdLnhtbFBLAQIt&#10;ABQABgAIAAAAIQA4/SH/1gAAAJQBAAALAAAAAAAAAAAAAAAAAC8BAABfcmVscy8ucmVsc1BLAQIt&#10;ABQABgAIAAAAIQCo7NcSlQIAAIQFAAAOAAAAAAAAAAAAAAAAAC4CAABkcnMvZTJvRG9jLnhtbFBL&#10;AQItABQABgAIAAAAIQDmGZrf2gAAAAkBAAAPAAAAAAAAAAAAAAAAAO8EAABkcnMvZG93bnJldi54&#10;bWxQSwUGAAAAAAQABADzAAAA9gUAAAAA&#10;" filled="f" strokecolor="red" strokeweight="2pt"/>
            </w:pict>
          </mc:Fallback>
        </mc:AlternateContent>
      </w:r>
      <w:r w:rsidRPr="006642B7">
        <w:rPr>
          <w:noProof/>
        </w:rPr>
        <w:drawing>
          <wp:inline distT="0" distB="0" distL="0" distR="0" wp14:anchorId="2F150C75" wp14:editId="1C73DBFB">
            <wp:extent cx="1737360" cy="3767328"/>
            <wp:effectExtent l="0" t="0" r="0" b="5080"/>
            <wp:docPr id="10" name="Picture 10" descr="Settings screen with audio button circled.&#10;" title="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ettings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3" t="9168" r="31528" b="9305"/>
                    <a:stretch/>
                  </pic:blipFill>
                  <pic:spPr bwMode="auto">
                    <a:xfrm>
                      <a:off x="0" y="0"/>
                      <a:ext cx="1737360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E546" w14:textId="076FBBB8" w:rsidR="00AB35ED" w:rsidRDefault="0083102E" w:rsidP="00493759">
      <w:pPr>
        <w:pStyle w:val="ListParagraph"/>
        <w:numPr>
          <w:ilvl w:val="0"/>
          <w:numId w:val="41"/>
        </w:numPr>
      </w:pPr>
      <w:bookmarkStart w:id="0" w:name="_GoBack"/>
      <w:bookmarkEnd w:id="0"/>
      <w:r>
        <w:lastRenderedPageBreak/>
        <w:t>Enable “Read2Go Audio”</w:t>
      </w:r>
      <w:r w:rsidR="003C1D72">
        <w:t xml:space="preserve"> and s</w:t>
      </w:r>
      <w:r w:rsidR="0087771B">
        <w:t>elect desired voice and speed</w:t>
      </w:r>
      <w:r w:rsidR="003C1D72">
        <w:t>.</w:t>
      </w:r>
      <w:r w:rsidR="00A22D13">
        <w:t xml:space="preserve"> </w:t>
      </w:r>
      <w:r w:rsidR="00560E77">
        <w:t xml:space="preserve">Enable “Background Playback” </w:t>
      </w:r>
      <w:r w:rsidR="00A22D13">
        <w:t xml:space="preserve">if you want </w:t>
      </w:r>
      <w:r w:rsidR="00560E77">
        <w:t>to hear audio even after app is closed.</w:t>
      </w:r>
    </w:p>
    <w:p w14:paraId="3CEDDBBD" w14:textId="6446BAE6" w:rsidR="0083102E" w:rsidRDefault="0083102E" w:rsidP="00020FE5">
      <w:pPr>
        <w:pStyle w:val="ListParagraph"/>
        <w:numPr>
          <w:ilvl w:val="0"/>
          <w:numId w:val="0"/>
        </w:numPr>
        <w:ind w:left="720"/>
      </w:pPr>
      <w:r w:rsidRPr="0083102E">
        <w:rPr>
          <w:noProof/>
        </w:rPr>
        <w:drawing>
          <wp:inline distT="0" distB="0" distL="0" distR="0" wp14:anchorId="6BAB3391" wp14:editId="64812535">
            <wp:extent cx="2340864" cy="3337560"/>
            <wp:effectExtent l="0" t="0" r="2540" b="0"/>
            <wp:docPr id="14" name="Picture 14" descr="Audio settings screen where you can enable audio, select voice and speed, and set background playback.&#10;" title="Audio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mockup(6)\audio settings_ipadair2_gold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8" t="10972" r="22620" b="10139"/>
                    <a:stretch/>
                  </pic:blipFill>
                  <pic:spPr bwMode="auto">
                    <a:xfrm>
                      <a:off x="0" y="0"/>
                      <a:ext cx="2340864" cy="33375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4689" w14:textId="69BBFE15" w:rsidR="0087771B" w:rsidRDefault="0087771B" w:rsidP="0087771B">
      <w:pPr>
        <w:pStyle w:val="Heading1"/>
      </w:pPr>
      <w:r>
        <w:t>Read2Go Visu</w:t>
      </w:r>
      <w:r w:rsidR="0083102E" w:rsidRPr="008310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>al Features</w:t>
      </w:r>
    </w:p>
    <w:p w14:paraId="0139E6AD" w14:textId="77777777" w:rsidR="007B6C20" w:rsidRPr="007B6C20" w:rsidRDefault="007B6C20" w:rsidP="007B6C20">
      <w:pPr>
        <w:rPr>
          <w:sz w:val="16"/>
          <w:szCs w:val="16"/>
        </w:rPr>
      </w:pPr>
    </w:p>
    <w:p w14:paraId="68BB6372" w14:textId="320E1933" w:rsidR="00A35049" w:rsidRDefault="00A35049" w:rsidP="007B6C20">
      <w:pPr>
        <w:pStyle w:val="ListParagraph"/>
        <w:numPr>
          <w:ilvl w:val="0"/>
          <w:numId w:val="46"/>
        </w:numPr>
      </w:pPr>
      <w:r>
        <w:t>Go to “Settings” and select “Visual”.</w:t>
      </w:r>
    </w:p>
    <w:p w14:paraId="567201FC" w14:textId="70EAFF32" w:rsidR="00EA61E0" w:rsidRDefault="00A35049" w:rsidP="00A3504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4D220B" wp14:editId="1A53C842">
                <wp:simplePos x="0" y="0"/>
                <wp:positionH relativeFrom="column">
                  <wp:posOffset>76200</wp:posOffset>
                </wp:positionH>
                <wp:positionV relativeFrom="paragraph">
                  <wp:posOffset>1339216</wp:posOffset>
                </wp:positionV>
                <wp:extent cx="647700" cy="2095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3CD2B" id="Oval 26" o:spid="_x0000_s1026" style="position:absolute;margin-left:6pt;margin-top:105.45pt;width:51pt;height:16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1elQIAAIQFAAAOAAAAZHJzL2Uyb0RvYy54bWysVN9vGyEMfp+0/wHxvt4lSto16qWKWmWa&#10;VLVV26nPhIMcEmAGJJfsr5/hfjRaqz1My8MFY/uz/WH76vpgNNkLHxTYik7OSkqE5VAru63oj5f1&#10;l6+UhMhszTRYUdGjCPR6+fnTVesWYgoN6Fp4giA2LFpX0SZGtyiKwBthWDgDJywqJXjDIop+W9Se&#10;tYhudDEty/OiBV87D1yEgLe3nZIuM76UgscHKYOIRFcUc4v56/N3k77F8oottp65RvE+DfYPWRim&#10;LAYdoW5ZZGTn1Tsoo7iHADKecTAFSKm4yDVgNZPyj2qeG+ZErgXJCW6kKfw/WH6/f/RE1RWdnlNi&#10;mcE3etgzTVBEbloXFmjy7B59LwU8pkIP0pv0jyWQQ+bzOPIpDpFwvDyfXVyUyDpH1bS8nM8z38Wb&#10;s/MhfhNgSDpUVGitXEgVswXb34WIMdF6sErXFtZK6/xq2qaLAFrV6S4Lfru50Z5gARVdr0v8pSoQ&#10;48QMpeRapNq6avIpHrVIGNo+CYmMYP7TnEnuRTHCMs6FjZNO1bBadNHmp8FS9yaPHDoDJmSJWY7Y&#10;PcBg2YEM2F3OvX1yFbmVR+fyb4l1zqNHjgw2js5GWfAfAWisqo/c2Q8kddQkljZQH7FfPHSDFBxf&#10;K3y6OxbiI/M4OfjauA3iA36khrai0J8oacD/+ug+2WNDo5aSFiexouHnjnlBif5usdUvJ7NZGt0s&#10;zOYXUxT8qWZzqrE7cwP4+hPcO47nY7KPejhKD+YVl8YqRUUVsxxjV5RHPwg3sdsQuHa4WK2yGY6r&#10;Y/HOPjuewBOrqS9fDq/Mu75/Izb+PQxT+66HO9vkaWG1iyBVbvA3Xnu+cdRz4/RrKe2SUzlbvS3P&#10;5W8AAAD//wMAUEsDBBQABgAIAAAAIQDxeEaj2wAAAAoBAAAPAAAAZHJzL2Rvd25yZXYueG1sTE+7&#10;TsMwFN2R+AfrIrFRJyZFNMSpaCUGYGpBzG58m0S1r6PYbQNfz+0E43noPKrl5J044Rj7QBryWQYC&#10;qQm2p1bD58fL3SOImAxZ4wKhhm+MsKyvrypT2nCmDZ62qRUcQrE0GrqUhlLK2HToTZyFAYm1fRi9&#10;SQzHVtrRnDncO6my7EF60xM3dGbAdYfNYXv03Pu+KpT6Uqv5wf2s38x+PtjwqvXtzfT8BCLhlP7M&#10;cJnP06HmTbtwJBuFY6z4StKg8mwB4mLIC2Z2zBT3C5B1Jf9fqH8BAAD//wMAUEsBAi0AFAAGAAgA&#10;AAAhALaDOJL+AAAA4QEAABMAAAAAAAAAAAAAAAAAAAAAAFtDb250ZW50X1R5cGVzXS54bWxQSwEC&#10;LQAUAAYACAAAACEAOP0h/9YAAACUAQAACwAAAAAAAAAAAAAAAAAvAQAAX3JlbHMvLnJlbHNQSwEC&#10;LQAUAAYACAAAACEAQgF9XpUCAACEBQAADgAAAAAAAAAAAAAAAAAuAgAAZHJzL2Uyb0RvYy54bWxQ&#10;SwECLQAUAAYACAAAACEA8XhGo9sAAAAKAQAADwAAAAAAAAAAAAAAAADvBAAAZHJzL2Rvd25yZXYu&#10;eG1sUEsFBgAAAAAEAAQA8wAAAPcFAAAAAA==&#10;" filled="f" strokecolor="red" strokeweight="2pt"/>
            </w:pict>
          </mc:Fallback>
        </mc:AlternateContent>
      </w:r>
      <w:r w:rsidRPr="006642B7">
        <w:rPr>
          <w:noProof/>
        </w:rPr>
        <w:drawing>
          <wp:inline distT="0" distB="0" distL="0" distR="0" wp14:anchorId="026C6EF4" wp14:editId="007D0FE8">
            <wp:extent cx="1783080" cy="3858768"/>
            <wp:effectExtent l="0" t="0" r="7620" b="8890"/>
            <wp:docPr id="25" name="Picture 25" descr="Settings screen with Visual button circled.&#10;" title="Setting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ettings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3" t="9168" r="31528" b="9305"/>
                    <a:stretch/>
                  </pic:blipFill>
                  <pic:spPr bwMode="auto">
                    <a:xfrm>
                      <a:off x="0" y="0"/>
                      <a:ext cx="1783080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5FC1F" w14:textId="3613E5F2" w:rsidR="003C6165" w:rsidRDefault="003C6165" w:rsidP="003C6165">
      <w:pPr>
        <w:pStyle w:val="ListParagraph"/>
        <w:numPr>
          <w:ilvl w:val="0"/>
          <w:numId w:val="46"/>
        </w:numPr>
      </w:pPr>
      <w:r>
        <w:lastRenderedPageBreak/>
        <w:t>Font size can be adjusted from 12 to 70</w:t>
      </w:r>
      <w:r w:rsidR="001A0D9F">
        <w:t xml:space="preserve"> pt.</w:t>
      </w:r>
      <w:r>
        <w:br/>
      </w:r>
      <w:r w:rsidRPr="003C6165">
        <w:rPr>
          <w:noProof/>
        </w:rPr>
        <w:drawing>
          <wp:inline distT="0" distB="0" distL="0" distR="0" wp14:anchorId="16DE3862" wp14:editId="51D36E0B">
            <wp:extent cx="2002536" cy="4041648"/>
            <wp:effectExtent l="0" t="0" r="0" b="0"/>
            <wp:docPr id="27" name="Picture 27" descr="Example of text with larger font." title="Large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Downloads\mockup(9)\large font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9584" r="29583" b="8889"/>
                    <a:stretch/>
                  </pic:blipFill>
                  <pic:spPr bwMode="auto">
                    <a:xfrm>
                      <a:off x="0" y="0"/>
                      <a:ext cx="2002536" cy="40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74BF4" w14:textId="4D779F3F" w:rsidR="007B6C20" w:rsidRDefault="007B6C20" w:rsidP="007B6C20">
      <w:pPr>
        <w:pStyle w:val="ListParagraph"/>
        <w:numPr>
          <w:ilvl w:val="0"/>
          <w:numId w:val="46"/>
        </w:numPr>
      </w:pPr>
      <w:r>
        <w:t>Select “Show Images” to view images in books that contain images.</w:t>
      </w:r>
    </w:p>
    <w:p w14:paraId="7BB93C8D" w14:textId="63784DDD" w:rsidR="007B6C20" w:rsidRDefault="007B6C20" w:rsidP="007B6C20">
      <w:pPr>
        <w:pStyle w:val="ListParagraph"/>
        <w:numPr>
          <w:ilvl w:val="0"/>
          <w:numId w:val="46"/>
        </w:numPr>
      </w:pPr>
      <w:r>
        <w:t>Adjust other visual settings such as foreground and background color, word highlight color, and more!</w:t>
      </w:r>
    </w:p>
    <w:p w14:paraId="5AC61C65" w14:textId="34693428" w:rsidR="007B6C20" w:rsidRPr="00E144EB" w:rsidRDefault="00DB65AA" w:rsidP="001A0D9F">
      <w:pPr>
        <w:ind w:left="450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FFA1CE" wp14:editId="01EDCA24">
                <wp:simplePos x="0" y="0"/>
                <wp:positionH relativeFrom="column">
                  <wp:posOffset>390525</wp:posOffset>
                </wp:positionH>
                <wp:positionV relativeFrom="paragraph">
                  <wp:posOffset>2092960</wp:posOffset>
                </wp:positionV>
                <wp:extent cx="1724025" cy="1809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D9102" id="Oval 28" o:spid="_x0000_s1026" style="position:absolute;margin-left:30.75pt;margin-top:164.8pt;width:135.75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MclAIAAIUFAAAOAAAAZHJzL2Uyb0RvYy54bWysVEtv2zAMvg/YfxB0X/1AsrZGnSJokWFA&#10;0RZth54VWYoNyKImKa/9+lGS7QZrscMwH2RRJD/qo0heXR96RXbCug50TYuznBKhOTSd3tT0x8vq&#10;ywUlzjPdMAVa1PQoHL1efP50tTeVKKEF1QhLEES7am9q2npvqixzvBU9c2dghEalBNszj6LdZI1l&#10;e0TvVVbm+ddsD7YxFrhwDk9vk5IuIr6UgvsHKZ3wRNUU7+bjauO6Dmu2uGLVxjLTdny4BvuHW/Ss&#10;0xh0grplnpGt7d5B9R234ED6Mw59BlJ2XEQOyKbI/2Dz3DIjIhdMjjNTmtz/g+X3u0dLuqamJb6U&#10;Zj2+0cOOKYIi5mZvXIUmz+bRDpLDbSB6kLYPf6RADjGfxymf4uAJx8PivJzl5ZwSjrriIr88nwfQ&#10;7M3bWOe/CehJ2NRUKNUZFyiziu3unE/Wo1U41rDqlMJzVikdVgeqa8JZFOxmfaMsQQY1Xa1y/IaI&#10;J2YYP7hmgVyiE3f+qESCfRISU4IEyniTWIxigmWcC+2LpGpZI1K0+WmwUL7BI5JVGgEDssRbTtgD&#10;wGiZQEbsxHuwD64i1vLknP/tYsl58oiRQfvJue802I8AFLIaIif7MUkpNSFLa2iOWDAWUic5w1cd&#10;Pt0dc/6RWWwdbDIcB/4BF6lgX1MYdpS0YH99dB7ssaJRS8keW7Gm7ueWWUGJ+q6x1i+L2Sz0bhRm&#10;8/MSBXuqWZ9q9La/AXz9AgeP4XEb7L0at9JC/4pTYxmiooppjrFryr0dhRufRgTOHS6Wy2iG/WqY&#10;v9PPhgfwkNVQly+HV2bNUL8eK/8exrZ9V8PJNnhqWG49yC4W+Fteh3xjr8fCGeZSGCancrR6m56L&#10;3wAAAP//AwBQSwMEFAAGAAgAAAAhABEirXnfAAAACgEAAA8AAABkcnMvZG93bnJldi54bWxMjz1P&#10;wzAQhnck/oN1SGzUiUOiEuJUtBIDMFEQ8zV2k6jxOYrdNvDrOSa63at79H5Uq9kN4mSn0HvSkC4S&#10;EJYab3pqNXx+PN8tQYSIZHDwZDV82wCr+vqqwtL4M73b0za2gk0olKihi3EspQxNZx2GhR8t8W/v&#10;J4eR5dRKM+GZzd0gVZIU0mFPnNDhaDedbQ7bo+Pct/W9Ul9qnR+Gn80r7vPR+Betb2/mp0cQ0c7x&#10;H4a/+lwdau6080cyQQwaijRnUkOmHgoQDGRZxuN2fOTLFGRdycsJ9S8AAAD//wMAUEsBAi0AFAAG&#10;AAgAAAAhALaDOJL+AAAA4QEAABMAAAAAAAAAAAAAAAAAAAAAAFtDb250ZW50X1R5cGVzXS54bWxQ&#10;SwECLQAUAAYACAAAACEAOP0h/9YAAACUAQAACwAAAAAAAAAAAAAAAAAvAQAAX3JlbHMvLnJlbHNQ&#10;SwECLQAUAAYACAAAACEAnz6THJQCAACFBQAADgAAAAAAAAAAAAAAAAAuAgAAZHJzL2Uyb0RvYy54&#10;bWxQSwECLQAUAAYACAAAACEAESKted8AAAAKAQAADwAAAAAAAAAAAAAAAADuBAAAZHJzL2Rvd25y&#10;ZXYueG1sUEsFBgAAAAAEAAQA8wAAAPoFAAAAAA==&#10;" filled="f" strokecolor="red" strokeweight="2pt"/>
            </w:pict>
          </mc:Fallback>
        </mc:AlternateContent>
      </w:r>
      <w:r w:rsidR="00A35049" w:rsidRPr="00A35049">
        <w:rPr>
          <w:rFonts w:ascii="Helvetica" w:hAnsi="Helvetica"/>
          <w:noProof/>
        </w:rPr>
        <w:drawing>
          <wp:inline distT="0" distB="0" distL="0" distR="0" wp14:anchorId="2144FA95" wp14:editId="54C9FF42">
            <wp:extent cx="1828800" cy="3730752"/>
            <wp:effectExtent l="0" t="0" r="0" b="3175"/>
            <wp:docPr id="24" name="Picture 24" descr="Visual settings screen showing all the options such as show images, foreground, background, highlight, word highlight and background color options&#10;" title="Visual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Downloads\mockup(8)\visual settings_iphone5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8" t="9445" r="30139" b="9445"/>
                    <a:stretch/>
                  </pic:blipFill>
                  <pic:spPr bwMode="auto">
                    <a:xfrm>
                      <a:off x="0" y="0"/>
                      <a:ext cx="1828800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6C20" w:rsidRPr="00E144EB" w:rsidSect="007B74B5">
      <w:type w:val="continuous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CE130" w14:textId="77777777" w:rsidR="00E533E9" w:rsidRDefault="00E533E9" w:rsidP="00040841">
      <w:pPr>
        <w:spacing w:after="0" w:line="240" w:lineRule="auto"/>
      </w:pPr>
      <w:r>
        <w:separator/>
      </w:r>
    </w:p>
  </w:endnote>
  <w:endnote w:type="continuationSeparator" w:id="0">
    <w:p w14:paraId="166C8E5A" w14:textId="77777777" w:rsidR="00E533E9" w:rsidRDefault="00E533E9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DBE9" w14:textId="77777777" w:rsidR="00DF0686" w:rsidRPr="002663B5" w:rsidRDefault="00DF0686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2F6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77777777" w:rsidR="00DF0686" w:rsidRPr="009F7D39" w:rsidRDefault="00DF0686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5F6968">
      <w:rPr>
        <w:noProof/>
        <w:color w:val="365F91" w:themeColor="accent1" w:themeShade="BF"/>
      </w:rPr>
      <w:t>7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7E103D">
      <w:rPr>
        <w:noProof/>
        <w:color w:val="365F91" w:themeColor="accent1" w:themeShade="BF"/>
      </w:rPr>
      <w:t>8/6/2015</w:t>
    </w:r>
    <w:r w:rsidRPr="009F7D39">
      <w:rPr>
        <w:color w:val="365F91" w:themeColor="accent1" w:themeShade="BF"/>
      </w:rPr>
      <w:fldChar w:fldCharType="end"/>
    </w:r>
  </w:p>
  <w:p w14:paraId="63F1F356" w14:textId="77777777" w:rsidR="00DF0686" w:rsidRPr="00FF378A" w:rsidRDefault="00DF06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08E6F" w14:textId="77777777" w:rsidR="00E533E9" w:rsidRDefault="00E533E9" w:rsidP="00040841">
      <w:pPr>
        <w:spacing w:after="0" w:line="240" w:lineRule="auto"/>
      </w:pPr>
      <w:r>
        <w:separator/>
      </w:r>
    </w:p>
  </w:footnote>
  <w:footnote w:type="continuationSeparator" w:id="0">
    <w:p w14:paraId="54CDD25B" w14:textId="77777777" w:rsidR="00E533E9" w:rsidRDefault="00E533E9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F6C53"/>
    <w:multiLevelType w:val="hybridMultilevel"/>
    <w:tmpl w:val="24624F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F5B51"/>
    <w:multiLevelType w:val="hybridMultilevel"/>
    <w:tmpl w:val="C06A18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7" w15:restartNumberingAfterBreak="0">
    <w:nsid w:val="5C991238"/>
    <w:multiLevelType w:val="hybridMultilevel"/>
    <w:tmpl w:val="4CFCC4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3"/>
  </w:num>
  <w:num w:numId="7">
    <w:abstractNumId w:val="16"/>
  </w:num>
  <w:num w:numId="8">
    <w:abstractNumId w:val="15"/>
  </w:num>
  <w:num w:numId="9">
    <w:abstractNumId w:val="14"/>
  </w:num>
  <w:num w:numId="10">
    <w:abstractNumId w:val="22"/>
  </w:num>
  <w:num w:numId="11">
    <w:abstractNumId w:val="6"/>
  </w:num>
  <w:num w:numId="12">
    <w:abstractNumId w:val="21"/>
  </w:num>
  <w:num w:numId="13">
    <w:abstractNumId w:val="8"/>
  </w:num>
  <w:num w:numId="14">
    <w:abstractNumId w:val="27"/>
  </w:num>
  <w:num w:numId="15">
    <w:abstractNumId w:val="12"/>
  </w:num>
  <w:num w:numId="16">
    <w:abstractNumId w:val="24"/>
  </w:num>
  <w:num w:numId="17">
    <w:abstractNumId w:val="11"/>
  </w:num>
  <w:num w:numId="18">
    <w:abstractNumId w:val="26"/>
  </w:num>
  <w:num w:numId="19">
    <w:abstractNumId w:val="23"/>
  </w:num>
  <w:num w:numId="20">
    <w:abstractNumId w:val="19"/>
  </w:num>
  <w:num w:numId="21">
    <w:abstractNumId w:val="2"/>
  </w:num>
  <w:num w:numId="22">
    <w:abstractNumId w:val="18"/>
  </w:num>
  <w:num w:numId="23">
    <w:abstractNumId w:val="25"/>
  </w:num>
  <w:num w:numId="24">
    <w:abstractNumId w:val="29"/>
  </w:num>
  <w:num w:numId="25">
    <w:abstractNumId w:val="28"/>
  </w:num>
  <w:num w:numId="26">
    <w:abstractNumId w:val="30"/>
  </w:num>
  <w:num w:numId="27">
    <w:abstractNumId w:val="10"/>
  </w:num>
  <w:num w:numId="28">
    <w:abstractNumId w:val="32"/>
  </w:num>
  <w:num w:numId="29">
    <w:abstractNumId w:val="31"/>
  </w:num>
  <w:num w:numId="30">
    <w:abstractNumId w:val="28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28"/>
  </w:num>
  <w:num w:numId="34">
    <w:abstractNumId w:val="17"/>
  </w:num>
  <w:num w:numId="35">
    <w:abstractNumId w:val="13"/>
  </w:num>
  <w:num w:numId="36">
    <w:abstractNumId w:val="28"/>
    <w:lvlOverride w:ilvl="0">
      <w:startOverride w:val="1"/>
    </w:lvlOverride>
  </w:num>
  <w:num w:numId="37">
    <w:abstractNumId w:val="28"/>
    <w:lvlOverride w:ilvl="0">
      <w:startOverride w:val="1"/>
    </w:lvlOverride>
  </w:num>
  <w:num w:numId="38">
    <w:abstractNumId w:val="28"/>
    <w:lvlOverride w:ilvl="0">
      <w:startOverride w:val="1"/>
    </w:lvlOverride>
  </w:num>
  <w:num w:numId="39">
    <w:abstractNumId w:val="5"/>
  </w:num>
  <w:num w:numId="40">
    <w:abstractNumId w:val="28"/>
    <w:lvlOverride w:ilvl="0">
      <w:startOverride w:val="1"/>
    </w:lvlOverride>
  </w:num>
  <w:num w:numId="41">
    <w:abstractNumId w:val="28"/>
    <w:lvlOverride w:ilvl="0">
      <w:startOverride w:val="1"/>
    </w:lvlOverride>
  </w:num>
  <w:num w:numId="42">
    <w:abstractNumId w:val="28"/>
    <w:lvlOverride w:ilvl="0">
      <w:startOverride w:val="1"/>
    </w:lvlOverride>
  </w:num>
  <w:num w:numId="43">
    <w:abstractNumId w:val="28"/>
    <w:lvlOverride w:ilvl="0">
      <w:startOverride w:val="1"/>
    </w:lvlOverride>
  </w:num>
  <w:num w:numId="44">
    <w:abstractNumId w:val="28"/>
    <w:lvlOverride w:ilvl="0">
      <w:startOverride w:val="1"/>
    </w:lvlOverride>
  </w:num>
  <w:num w:numId="45">
    <w:abstractNumId w:val="28"/>
  </w:num>
  <w:num w:numId="46">
    <w:abstractNumId w:val="28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33C7"/>
    <w:rsid w:val="000312CC"/>
    <w:rsid w:val="00036185"/>
    <w:rsid w:val="000375E4"/>
    <w:rsid w:val="00037C84"/>
    <w:rsid w:val="00040841"/>
    <w:rsid w:val="00045CD1"/>
    <w:rsid w:val="000467AF"/>
    <w:rsid w:val="00047555"/>
    <w:rsid w:val="00051BC9"/>
    <w:rsid w:val="00052FE2"/>
    <w:rsid w:val="00054C0C"/>
    <w:rsid w:val="00056643"/>
    <w:rsid w:val="0006529E"/>
    <w:rsid w:val="000703A6"/>
    <w:rsid w:val="00070A22"/>
    <w:rsid w:val="00071412"/>
    <w:rsid w:val="00080A38"/>
    <w:rsid w:val="00082DD6"/>
    <w:rsid w:val="00085AC9"/>
    <w:rsid w:val="00090890"/>
    <w:rsid w:val="000918A7"/>
    <w:rsid w:val="00091C11"/>
    <w:rsid w:val="000926C9"/>
    <w:rsid w:val="000959D4"/>
    <w:rsid w:val="000A55D1"/>
    <w:rsid w:val="000A6F95"/>
    <w:rsid w:val="000B07A7"/>
    <w:rsid w:val="000B6596"/>
    <w:rsid w:val="000B7D5B"/>
    <w:rsid w:val="000C33FA"/>
    <w:rsid w:val="000C7199"/>
    <w:rsid w:val="000D14E6"/>
    <w:rsid w:val="000E6296"/>
    <w:rsid w:val="000F095A"/>
    <w:rsid w:val="000F37F3"/>
    <w:rsid w:val="00101571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3497"/>
    <w:rsid w:val="001967F3"/>
    <w:rsid w:val="00196E68"/>
    <w:rsid w:val="001A0D9F"/>
    <w:rsid w:val="001A5D0A"/>
    <w:rsid w:val="001B02B6"/>
    <w:rsid w:val="001B5450"/>
    <w:rsid w:val="001B7132"/>
    <w:rsid w:val="001C7DB0"/>
    <w:rsid w:val="001E01AE"/>
    <w:rsid w:val="001E1EA4"/>
    <w:rsid w:val="001E1F68"/>
    <w:rsid w:val="001F3252"/>
    <w:rsid w:val="001F458B"/>
    <w:rsid w:val="00201868"/>
    <w:rsid w:val="00201BFF"/>
    <w:rsid w:val="002033DC"/>
    <w:rsid w:val="0023421B"/>
    <w:rsid w:val="0023435F"/>
    <w:rsid w:val="00265EF8"/>
    <w:rsid w:val="002663B5"/>
    <w:rsid w:val="00270737"/>
    <w:rsid w:val="00270B54"/>
    <w:rsid w:val="00273C76"/>
    <w:rsid w:val="0028238F"/>
    <w:rsid w:val="00283DC9"/>
    <w:rsid w:val="00285129"/>
    <w:rsid w:val="0028525C"/>
    <w:rsid w:val="002A3BC4"/>
    <w:rsid w:val="002B4148"/>
    <w:rsid w:val="002B421D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0EC"/>
    <w:rsid w:val="0031362D"/>
    <w:rsid w:val="00321248"/>
    <w:rsid w:val="00322BE4"/>
    <w:rsid w:val="0032310B"/>
    <w:rsid w:val="00360C0B"/>
    <w:rsid w:val="00370BC5"/>
    <w:rsid w:val="00373DF5"/>
    <w:rsid w:val="003747DD"/>
    <w:rsid w:val="00380452"/>
    <w:rsid w:val="00381E51"/>
    <w:rsid w:val="003913C5"/>
    <w:rsid w:val="00391DB5"/>
    <w:rsid w:val="00392F44"/>
    <w:rsid w:val="003A6E8C"/>
    <w:rsid w:val="003B0FF1"/>
    <w:rsid w:val="003B6BF5"/>
    <w:rsid w:val="003B7B19"/>
    <w:rsid w:val="003C1B38"/>
    <w:rsid w:val="003C1D72"/>
    <w:rsid w:val="003C3971"/>
    <w:rsid w:val="003C40F3"/>
    <w:rsid w:val="003C5E2D"/>
    <w:rsid w:val="003C6165"/>
    <w:rsid w:val="003D2FED"/>
    <w:rsid w:val="003E346A"/>
    <w:rsid w:val="003E3741"/>
    <w:rsid w:val="00401FF8"/>
    <w:rsid w:val="00404BE0"/>
    <w:rsid w:val="0040634A"/>
    <w:rsid w:val="0041365D"/>
    <w:rsid w:val="00413E01"/>
    <w:rsid w:val="00421575"/>
    <w:rsid w:val="004234C1"/>
    <w:rsid w:val="00430F26"/>
    <w:rsid w:val="0043306A"/>
    <w:rsid w:val="00445CDF"/>
    <w:rsid w:val="00454BC0"/>
    <w:rsid w:val="00456E54"/>
    <w:rsid w:val="004705CE"/>
    <w:rsid w:val="00476C83"/>
    <w:rsid w:val="00477802"/>
    <w:rsid w:val="0049152B"/>
    <w:rsid w:val="004A7C4E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56963"/>
    <w:rsid w:val="00560E77"/>
    <w:rsid w:val="00575BB1"/>
    <w:rsid w:val="00576301"/>
    <w:rsid w:val="00583AD6"/>
    <w:rsid w:val="005A09F3"/>
    <w:rsid w:val="005A2BA8"/>
    <w:rsid w:val="005B58D5"/>
    <w:rsid w:val="005C59AA"/>
    <w:rsid w:val="005C6C3F"/>
    <w:rsid w:val="005D38C5"/>
    <w:rsid w:val="005E4C06"/>
    <w:rsid w:val="005E71EC"/>
    <w:rsid w:val="005F6968"/>
    <w:rsid w:val="006024D9"/>
    <w:rsid w:val="00604EC1"/>
    <w:rsid w:val="00610C01"/>
    <w:rsid w:val="00610F5F"/>
    <w:rsid w:val="0062489F"/>
    <w:rsid w:val="00631AFD"/>
    <w:rsid w:val="006321F6"/>
    <w:rsid w:val="006326C4"/>
    <w:rsid w:val="006350EB"/>
    <w:rsid w:val="006445AB"/>
    <w:rsid w:val="00645352"/>
    <w:rsid w:val="006461A2"/>
    <w:rsid w:val="00647152"/>
    <w:rsid w:val="00654610"/>
    <w:rsid w:val="00654F12"/>
    <w:rsid w:val="006550F1"/>
    <w:rsid w:val="00663021"/>
    <w:rsid w:val="006642B7"/>
    <w:rsid w:val="00670D08"/>
    <w:rsid w:val="00675E36"/>
    <w:rsid w:val="00675F20"/>
    <w:rsid w:val="00677871"/>
    <w:rsid w:val="0068299C"/>
    <w:rsid w:val="006924F9"/>
    <w:rsid w:val="006952BF"/>
    <w:rsid w:val="00695B01"/>
    <w:rsid w:val="006A101D"/>
    <w:rsid w:val="006B13AA"/>
    <w:rsid w:val="006D448A"/>
    <w:rsid w:val="006E0898"/>
    <w:rsid w:val="006E6431"/>
    <w:rsid w:val="006E6717"/>
    <w:rsid w:val="006F05E2"/>
    <w:rsid w:val="00706D98"/>
    <w:rsid w:val="00715EEC"/>
    <w:rsid w:val="00723D72"/>
    <w:rsid w:val="0073175E"/>
    <w:rsid w:val="007374A6"/>
    <w:rsid w:val="00741809"/>
    <w:rsid w:val="007529AA"/>
    <w:rsid w:val="00762559"/>
    <w:rsid w:val="00764826"/>
    <w:rsid w:val="0076632C"/>
    <w:rsid w:val="007733C6"/>
    <w:rsid w:val="0077381D"/>
    <w:rsid w:val="007817C7"/>
    <w:rsid w:val="007966E5"/>
    <w:rsid w:val="007A6DCD"/>
    <w:rsid w:val="007B3A48"/>
    <w:rsid w:val="007B6BAB"/>
    <w:rsid w:val="007B6C20"/>
    <w:rsid w:val="007B74B5"/>
    <w:rsid w:val="007C5831"/>
    <w:rsid w:val="007E103D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3EE7"/>
    <w:rsid w:val="00824492"/>
    <w:rsid w:val="00827E20"/>
    <w:rsid w:val="0083102E"/>
    <w:rsid w:val="0083426E"/>
    <w:rsid w:val="008352FE"/>
    <w:rsid w:val="0084104C"/>
    <w:rsid w:val="0084313E"/>
    <w:rsid w:val="00857AB1"/>
    <w:rsid w:val="00860B84"/>
    <w:rsid w:val="00867A4A"/>
    <w:rsid w:val="0087114F"/>
    <w:rsid w:val="0087771B"/>
    <w:rsid w:val="008866D7"/>
    <w:rsid w:val="00891BAE"/>
    <w:rsid w:val="008A1414"/>
    <w:rsid w:val="008A2949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596B"/>
    <w:rsid w:val="00927A85"/>
    <w:rsid w:val="00947274"/>
    <w:rsid w:val="009532AF"/>
    <w:rsid w:val="009577DD"/>
    <w:rsid w:val="0096081D"/>
    <w:rsid w:val="009676C7"/>
    <w:rsid w:val="00970F60"/>
    <w:rsid w:val="00974EFC"/>
    <w:rsid w:val="0098674A"/>
    <w:rsid w:val="009A2261"/>
    <w:rsid w:val="009B303A"/>
    <w:rsid w:val="009C0065"/>
    <w:rsid w:val="009F7D39"/>
    <w:rsid w:val="00A04896"/>
    <w:rsid w:val="00A07A08"/>
    <w:rsid w:val="00A124CD"/>
    <w:rsid w:val="00A16C13"/>
    <w:rsid w:val="00A20098"/>
    <w:rsid w:val="00A22D13"/>
    <w:rsid w:val="00A249D7"/>
    <w:rsid w:val="00A26CBD"/>
    <w:rsid w:val="00A308AE"/>
    <w:rsid w:val="00A35049"/>
    <w:rsid w:val="00A35D09"/>
    <w:rsid w:val="00A459D2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954E3"/>
    <w:rsid w:val="00AA00CD"/>
    <w:rsid w:val="00AB3566"/>
    <w:rsid w:val="00AB35ED"/>
    <w:rsid w:val="00AC44A8"/>
    <w:rsid w:val="00AC6EEE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16C5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8187D"/>
    <w:rsid w:val="00B82024"/>
    <w:rsid w:val="00B92BCB"/>
    <w:rsid w:val="00B96D3A"/>
    <w:rsid w:val="00BA0134"/>
    <w:rsid w:val="00BA348C"/>
    <w:rsid w:val="00BA38F6"/>
    <w:rsid w:val="00BB3744"/>
    <w:rsid w:val="00BC203C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204F"/>
    <w:rsid w:val="00C537CA"/>
    <w:rsid w:val="00C53C14"/>
    <w:rsid w:val="00C5754D"/>
    <w:rsid w:val="00C6113D"/>
    <w:rsid w:val="00C65F1A"/>
    <w:rsid w:val="00C71743"/>
    <w:rsid w:val="00C72755"/>
    <w:rsid w:val="00C74874"/>
    <w:rsid w:val="00C857A6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05278"/>
    <w:rsid w:val="00D11271"/>
    <w:rsid w:val="00D14C69"/>
    <w:rsid w:val="00D34CCC"/>
    <w:rsid w:val="00D43EF2"/>
    <w:rsid w:val="00D50543"/>
    <w:rsid w:val="00D517D3"/>
    <w:rsid w:val="00D564EA"/>
    <w:rsid w:val="00D57831"/>
    <w:rsid w:val="00D74955"/>
    <w:rsid w:val="00D75026"/>
    <w:rsid w:val="00D75C28"/>
    <w:rsid w:val="00D76B44"/>
    <w:rsid w:val="00D76E36"/>
    <w:rsid w:val="00D8163B"/>
    <w:rsid w:val="00D856BA"/>
    <w:rsid w:val="00D85BDB"/>
    <w:rsid w:val="00D93F73"/>
    <w:rsid w:val="00D97BBB"/>
    <w:rsid w:val="00DA08E7"/>
    <w:rsid w:val="00DA3D0B"/>
    <w:rsid w:val="00DA533B"/>
    <w:rsid w:val="00DB554A"/>
    <w:rsid w:val="00DB65AA"/>
    <w:rsid w:val="00DC025B"/>
    <w:rsid w:val="00DC0842"/>
    <w:rsid w:val="00DC75DD"/>
    <w:rsid w:val="00DD1BC9"/>
    <w:rsid w:val="00DD215B"/>
    <w:rsid w:val="00DD2DC7"/>
    <w:rsid w:val="00DF0686"/>
    <w:rsid w:val="00DF42B5"/>
    <w:rsid w:val="00DF7676"/>
    <w:rsid w:val="00E10DE8"/>
    <w:rsid w:val="00E144EB"/>
    <w:rsid w:val="00E24777"/>
    <w:rsid w:val="00E320F3"/>
    <w:rsid w:val="00E379EF"/>
    <w:rsid w:val="00E43EAE"/>
    <w:rsid w:val="00E5148A"/>
    <w:rsid w:val="00E52640"/>
    <w:rsid w:val="00E533E9"/>
    <w:rsid w:val="00E53E92"/>
    <w:rsid w:val="00E55026"/>
    <w:rsid w:val="00E609B8"/>
    <w:rsid w:val="00E6187B"/>
    <w:rsid w:val="00E91068"/>
    <w:rsid w:val="00E95011"/>
    <w:rsid w:val="00EA0ACA"/>
    <w:rsid w:val="00EA4605"/>
    <w:rsid w:val="00EA61E0"/>
    <w:rsid w:val="00EB33D9"/>
    <w:rsid w:val="00EC5924"/>
    <w:rsid w:val="00EC73F7"/>
    <w:rsid w:val="00ED1A72"/>
    <w:rsid w:val="00ED1D1A"/>
    <w:rsid w:val="00ED601A"/>
    <w:rsid w:val="00ED7846"/>
    <w:rsid w:val="00F02708"/>
    <w:rsid w:val="00F14118"/>
    <w:rsid w:val="00F164F6"/>
    <w:rsid w:val="00F229F6"/>
    <w:rsid w:val="00F24D2A"/>
    <w:rsid w:val="00F365A5"/>
    <w:rsid w:val="00F379F4"/>
    <w:rsid w:val="00F41BC8"/>
    <w:rsid w:val="00F457FA"/>
    <w:rsid w:val="00F634AA"/>
    <w:rsid w:val="00F647CA"/>
    <w:rsid w:val="00F8333D"/>
    <w:rsid w:val="00F8729B"/>
    <w:rsid w:val="00F92028"/>
    <w:rsid w:val="00F953A8"/>
    <w:rsid w:val="00F95740"/>
    <w:rsid w:val="00F97734"/>
    <w:rsid w:val="00FA123F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6963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56963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itunes.apple.com/us/app/read2go/id425585903?mt=8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E191A-4F1F-4494-8C83-3C2893C52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5157</TotalTime>
  <Pages>7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59</cp:revision>
  <cp:lastPrinted>2015-02-19T22:55:00Z</cp:lastPrinted>
  <dcterms:created xsi:type="dcterms:W3CDTF">2015-07-24T23:14:00Z</dcterms:created>
  <dcterms:modified xsi:type="dcterms:W3CDTF">2015-08-06T22:54:00Z</dcterms:modified>
</cp:coreProperties>
</file>